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3C" w:rsidRDefault="00216F3C" w:rsidP="00901CD2">
      <w:pPr>
        <w:spacing w:line="323" w:lineRule="atLeast"/>
        <w:rPr>
          <w:rFonts w:ascii="Tahoma" w:hAnsi="Tahoma" w:cs="Tahoma"/>
          <w:color w:val="000080"/>
          <w:sz w:val="36"/>
          <w:szCs w:val="36"/>
        </w:rPr>
      </w:pPr>
      <w:r w:rsidRPr="00216F3C">
        <w:rPr>
          <w:rFonts w:ascii="Tahoma" w:hAnsi="Tahoma" w:cs="Tahoma"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4AFB" wp14:editId="6E71416B">
                <wp:simplePos x="0" y="0"/>
                <wp:positionH relativeFrom="column">
                  <wp:posOffset>1856622</wp:posOffset>
                </wp:positionH>
                <wp:positionV relativeFrom="paragraph">
                  <wp:posOffset>1653</wp:posOffset>
                </wp:positionV>
                <wp:extent cx="4915534" cy="1105786"/>
                <wp:effectExtent l="0" t="0" r="19050" b="1841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4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64" w:rsidRPr="00216F3C" w:rsidRDefault="00EB2564" w:rsidP="00216F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Министерство транспорта Российской Федерации</w:t>
                            </w:r>
                          </w:p>
                          <w:p w:rsidR="00EB2564" w:rsidRPr="00216F3C" w:rsidRDefault="00EB2564" w:rsidP="00216F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Федеральное агентство железнодорожного транспорта</w:t>
                            </w:r>
                          </w:p>
                          <w:p w:rsidR="00EB2564" w:rsidRPr="00301F44" w:rsidRDefault="00EB2564" w:rsidP="00301F4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Омский государственный университет путей сообщения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6.2pt;margin-top:.15pt;width:387.05pt;height:8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" strokecolor="white [3212]">
                <v:textbox>
                  <w:txbxContent>
                    <w:p w:rsidR="00EB2564" w:rsidRPr="00216F3C" w:rsidRDefault="00EB2564" w:rsidP="00216F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Министерство транспорта Российской Федерации</w:t>
                      </w:r>
                    </w:p>
                    <w:p w:rsidR="00EB2564" w:rsidRPr="00216F3C" w:rsidRDefault="00EB2564" w:rsidP="00216F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Федеральное агентство железнодорожного транспорта</w:t>
                      </w:r>
                    </w:p>
                    <w:p w:rsidR="00EB2564" w:rsidRPr="00301F44" w:rsidRDefault="00EB2564" w:rsidP="00301F4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Омский государственный университет путей сообщения</w:t>
                      </w:r>
                    </w:p>
                  </w:txbxContent>
                </v:textbox>
              </v:shape>
            </w:pict>
          </mc:Fallback>
        </mc:AlternateContent>
      </w:r>
      <w:r w:rsidR="00301F44">
        <w:object w:dxaOrig="340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65pt;height:89.6pt" o:ole="">
            <v:imagedata r:id="rId7" o:title="" croptop="15461f"/>
          </v:shape>
          <o:OLEObject Type="Embed" ProgID="PBrush" ShapeID="_x0000_i1025" DrawAspect="Content" ObjectID="_1674911362" r:id="rId8"/>
        </w:object>
      </w:r>
    </w:p>
    <w:p w:rsidR="00216F3C" w:rsidRDefault="00216F3C" w:rsidP="00901CD2">
      <w:pPr>
        <w:spacing w:line="323" w:lineRule="atLeast"/>
        <w:ind w:left="567"/>
        <w:jc w:val="center"/>
        <w:rPr>
          <w:rFonts w:ascii="Tahoma" w:hAnsi="Tahoma" w:cs="Tahoma"/>
          <w:color w:val="000080"/>
          <w:sz w:val="36"/>
          <w:szCs w:val="36"/>
        </w:rPr>
      </w:pPr>
    </w:p>
    <w:p w:rsidR="00474E43" w:rsidRPr="00D90D36" w:rsidRDefault="00262051" w:rsidP="00901CD2">
      <w:pPr>
        <w:ind w:left="567"/>
        <w:jc w:val="center"/>
        <w:rPr>
          <w:b/>
          <w:sz w:val="28"/>
          <w:szCs w:val="28"/>
        </w:rPr>
      </w:pPr>
      <w:r w:rsidRPr="00D90D36">
        <w:rPr>
          <w:b/>
          <w:sz w:val="28"/>
          <w:szCs w:val="28"/>
        </w:rPr>
        <w:t>Заявка на участие</w:t>
      </w:r>
    </w:p>
    <w:p w:rsidR="00262051" w:rsidRDefault="00262051" w:rsidP="00901CD2">
      <w:pPr>
        <w:ind w:left="567"/>
        <w:jc w:val="center"/>
        <w:rPr>
          <w:b/>
          <w:sz w:val="28"/>
          <w:szCs w:val="28"/>
        </w:rPr>
      </w:pPr>
      <w:r w:rsidRPr="00D90D36">
        <w:rPr>
          <w:b/>
          <w:sz w:val="28"/>
          <w:szCs w:val="28"/>
        </w:rPr>
        <w:t xml:space="preserve">в </w:t>
      </w:r>
      <w:r w:rsidR="00F62CA4">
        <w:rPr>
          <w:b/>
          <w:sz w:val="28"/>
          <w:szCs w:val="28"/>
          <w:lang w:val="en-US"/>
        </w:rPr>
        <w:t>V</w:t>
      </w:r>
      <w:r w:rsidR="00A667F0" w:rsidRPr="00D90D36">
        <w:rPr>
          <w:b/>
          <w:sz w:val="28"/>
          <w:szCs w:val="28"/>
          <w:lang w:val="en-US"/>
        </w:rPr>
        <w:t>I</w:t>
      </w:r>
      <w:r w:rsidR="00301F44">
        <w:rPr>
          <w:b/>
          <w:sz w:val="28"/>
          <w:szCs w:val="28"/>
          <w:lang w:val="en-US"/>
        </w:rPr>
        <w:t>I</w:t>
      </w:r>
      <w:r w:rsidR="00901CD2">
        <w:rPr>
          <w:b/>
          <w:sz w:val="28"/>
          <w:szCs w:val="28"/>
          <w:lang w:val="en-US"/>
        </w:rPr>
        <w:t>I</w:t>
      </w:r>
      <w:r w:rsidR="00360D57" w:rsidRPr="00D90D36">
        <w:rPr>
          <w:b/>
          <w:sz w:val="28"/>
          <w:szCs w:val="28"/>
        </w:rPr>
        <w:t xml:space="preserve"> </w:t>
      </w:r>
      <w:r w:rsidRPr="00D90D36">
        <w:rPr>
          <w:b/>
          <w:sz w:val="28"/>
          <w:szCs w:val="28"/>
        </w:rPr>
        <w:t>всероссийской студенческой научной конференции с международным участием «Студент: наука, профессия, жизнь»</w:t>
      </w:r>
    </w:p>
    <w:p w:rsidR="00866D72" w:rsidRDefault="00866D72" w:rsidP="00901CD2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(26-30 апреля 2021 г.)</w:t>
      </w:r>
    </w:p>
    <w:p w:rsidR="00866D72" w:rsidRDefault="00866D72" w:rsidP="00901CD2">
      <w:pPr>
        <w:ind w:left="567"/>
        <w:jc w:val="center"/>
        <w:rPr>
          <w:b/>
          <w:sz w:val="28"/>
          <w:szCs w:val="28"/>
        </w:rPr>
      </w:pPr>
    </w:p>
    <w:p w:rsidR="002B32C3" w:rsidRDefault="002B32C3" w:rsidP="00B07F17">
      <w:pPr>
        <w:jc w:val="center"/>
        <w:rPr>
          <w:b/>
          <w:sz w:val="28"/>
          <w:szCs w:val="28"/>
        </w:rPr>
      </w:pPr>
    </w:p>
    <w:tbl>
      <w:tblPr>
        <w:tblStyle w:val="a8"/>
        <w:tblW w:w="9923" w:type="dxa"/>
        <w:tblInd w:w="675" w:type="dxa"/>
        <w:tblLook w:val="04A0" w:firstRow="1" w:lastRow="0" w:firstColumn="1" w:lastColumn="0" w:noHBand="0" w:noVBand="1"/>
      </w:tblPr>
      <w:tblGrid>
        <w:gridCol w:w="5529"/>
        <w:gridCol w:w="4394"/>
      </w:tblGrid>
      <w:tr w:rsidR="002B32C3" w:rsidTr="00301F44">
        <w:tc>
          <w:tcPr>
            <w:tcW w:w="5529" w:type="dxa"/>
          </w:tcPr>
          <w:p w:rsidR="002B32C3" w:rsidRPr="00EB2564" w:rsidRDefault="00A54D88" w:rsidP="002B3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автора (полностью)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4D88" w:rsidTr="00301F44">
        <w:tc>
          <w:tcPr>
            <w:tcW w:w="5529" w:type="dxa"/>
          </w:tcPr>
          <w:p w:rsidR="00A54D88" w:rsidRDefault="00A54D88" w:rsidP="002B32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соавторов (полностью) – </w:t>
            </w:r>
            <w:r w:rsidRPr="00A54D88">
              <w:rPr>
                <w:i/>
                <w:sz w:val="28"/>
                <w:szCs w:val="28"/>
              </w:rPr>
              <w:t>при наличии</w:t>
            </w:r>
            <w:r w:rsidR="009A290F">
              <w:rPr>
                <w:i/>
                <w:sz w:val="28"/>
                <w:szCs w:val="28"/>
              </w:rPr>
              <w:t xml:space="preserve"> соавторов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4394" w:type="dxa"/>
          </w:tcPr>
          <w:p w:rsidR="00A54D88" w:rsidRDefault="00A54D88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4D88" w:rsidTr="00301F44">
        <w:tc>
          <w:tcPr>
            <w:tcW w:w="5529" w:type="dxa"/>
          </w:tcPr>
          <w:p w:rsidR="00A54D88" w:rsidRDefault="00A54D88" w:rsidP="00301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  <w:r w:rsidR="00301F44">
              <w:rPr>
                <w:sz w:val="28"/>
                <w:szCs w:val="28"/>
              </w:rPr>
              <w:t xml:space="preserve"> </w:t>
            </w:r>
            <w:r w:rsidR="00301F44">
              <w:rPr>
                <w:sz w:val="28"/>
                <w:szCs w:val="28"/>
              </w:rPr>
              <w:t>(полностью)</w:t>
            </w:r>
            <w:r w:rsidR="00301F44">
              <w:rPr>
                <w:sz w:val="28"/>
                <w:szCs w:val="28"/>
              </w:rPr>
              <w:t>, ученая степень, звание</w:t>
            </w:r>
            <w:r>
              <w:rPr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4394" w:type="dxa"/>
          </w:tcPr>
          <w:p w:rsidR="00A54D88" w:rsidRDefault="00A54D88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2C3" w:rsidTr="00301F44">
        <w:tc>
          <w:tcPr>
            <w:tcW w:w="5529" w:type="dxa"/>
          </w:tcPr>
          <w:p w:rsidR="002B32C3" w:rsidRPr="00EB2564" w:rsidRDefault="00A54D88" w:rsidP="00301F44">
            <w:pPr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 xml:space="preserve">Наименование учебного заведения </w:t>
            </w:r>
            <w:r w:rsidR="00F71930">
              <w:rPr>
                <w:sz w:val="28"/>
                <w:szCs w:val="28"/>
              </w:rPr>
              <w:t>на русском языке</w:t>
            </w:r>
            <w:r w:rsidR="00301F44">
              <w:rPr>
                <w:sz w:val="28"/>
                <w:szCs w:val="28"/>
              </w:rPr>
              <w:t xml:space="preserve"> (полное (сокращенное))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71930" w:rsidTr="00301F44">
        <w:tc>
          <w:tcPr>
            <w:tcW w:w="5529" w:type="dxa"/>
          </w:tcPr>
          <w:p w:rsidR="00F71930" w:rsidRPr="00D90D36" w:rsidRDefault="00F71930" w:rsidP="00301F44">
            <w:pPr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 xml:space="preserve">Наименование учебного заведения </w:t>
            </w:r>
            <w:r>
              <w:rPr>
                <w:sz w:val="28"/>
                <w:szCs w:val="28"/>
              </w:rPr>
              <w:t>на английском языке</w:t>
            </w:r>
            <w:r w:rsidR="00301F44">
              <w:rPr>
                <w:sz w:val="28"/>
                <w:szCs w:val="28"/>
              </w:rPr>
              <w:t xml:space="preserve"> </w:t>
            </w:r>
            <w:r w:rsidR="00301F44">
              <w:rPr>
                <w:sz w:val="28"/>
                <w:szCs w:val="28"/>
              </w:rPr>
              <w:t>(полное (сокращенное))</w:t>
            </w:r>
          </w:p>
        </w:tc>
        <w:tc>
          <w:tcPr>
            <w:tcW w:w="4394" w:type="dxa"/>
          </w:tcPr>
          <w:p w:rsidR="00F71930" w:rsidRDefault="00F71930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2C3" w:rsidTr="00301F44">
        <w:tc>
          <w:tcPr>
            <w:tcW w:w="5529" w:type="dxa"/>
          </w:tcPr>
          <w:p w:rsidR="002B32C3" w:rsidRPr="00D90D36" w:rsidRDefault="00901CD2" w:rsidP="00301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  <w:r w:rsidR="00301F44">
              <w:rPr>
                <w:sz w:val="28"/>
                <w:szCs w:val="28"/>
              </w:rPr>
              <w:t xml:space="preserve"> / бакалавр / </w:t>
            </w:r>
            <w:r>
              <w:rPr>
                <w:sz w:val="28"/>
                <w:szCs w:val="28"/>
              </w:rPr>
              <w:t>магистрант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1F44" w:rsidTr="00301F44">
        <w:tc>
          <w:tcPr>
            <w:tcW w:w="5529" w:type="dxa"/>
          </w:tcPr>
          <w:p w:rsidR="00301F44" w:rsidRDefault="00301F44" w:rsidP="00301F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(шифр) учебной группы</w:t>
            </w:r>
          </w:p>
        </w:tc>
        <w:tc>
          <w:tcPr>
            <w:tcW w:w="4394" w:type="dxa"/>
          </w:tcPr>
          <w:p w:rsidR="00301F44" w:rsidRDefault="00301F44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2C3" w:rsidTr="00301F44">
        <w:tc>
          <w:tcPr>
            <w:tcW w:w="5529" w:type="dxa"/>
          </w:tcPr>
          <w:p w:rsidR="002B32C3" w:rsidRPr="00D90D36" w:rsidRDefault="002B32C3" w:rsidP="002B32C3">
            <w:pPr>
              <w:rPr>
                <w:sz w:val="28"/>
                <w:szCs w:val="28"/>
              </w:rPr>
            </w:pPr>
            <w:bookmarkStart w:id="0" w:name="OLE_LINK1"/>
            <w:bookmarkStart w:id="1" w:name="OLE_LINK2"/>
            <w:bookmarkStart w:id="2" w:name="OLE_LINK3"/>
            <w:r w:rsidRPr="00D90D36">
              <w:rPr>
                <w:sz w:val="28"/>
                <w:szCs w:val="28"/>
              </w:rPr>
              <w:t>E-</w:t>
            </w:r>
            <w:proofErr w:type="spellStart"/>
            <w:r w:rsidRPr="00D90D36">
              <w:rPr>
                <w:sz w:val="28"/>
                <w:szCs w:val="28"/>
              </w:rPr>
              <w:t>mail</w:t>
            </w:r>
            <w:proofErr w:type="spellEnd"/>
            <w:r w:rsidRPr="00D90D36">
              <w:rPr>
                <w:sz w:val="28"/>
                <w:szCs w:val="28"/>
              </w:rPr>
              <w:t xml:space="preserve"> </w:t>
            </w:r>
            <w:bookmarkEnd w:id="0"/>
            <w:bookmarkEnd w:id="1"/>
            <w:bookmarkEnd w:id="2"/>
            <w:r w:rsidRPr="00D90D36">
              <w:rPr>
                <w:sz w:val="28"/>
                <w:szCs w:val="28"/>
              </w:rPr>
              <w:t>для переписки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2C3" w:rsidTr="00301F44">
        <w:tc>
          <w:tcPr>
            <w:tcW w:w="5529" w:type="dxa"/>
          </w:tcPr>
          <w:p w:rsidR="002B32C3" w:rsidRPr="00866D72" w:rsidRDefault="00301F44" w:rsidP="002B32C3">
            <w:pPr>
              <w:tabs>
                <w:tab w:val="center" w:pos="2568"/>
                <w:tab w:val="left" w:pos="3684"/>
              </w:tabs>
              <w:rPr>
                <w:spacing w:val="-6"/>
                <w:sz w:val="28"/>
                <w:szCs w:val="28"/>
              </w:rPr>
            </w:pPr>
            <w:r w:rsidRPr="00866D72">
              <w:rPr>
                <w:spacing w:val="-6"/>
                <w:sz w:val="28"/>
                <w:szCs w:val="28"/>
              </w:rPr>
              <w:t>Номер и наименование секции</w:t>
            </w:r>
            <w:r w:rsidR="00866D72" w:rsidRPr="00866D72">
              <w:rPr>
                <w:spacing w:val="-6"/>
                <w:sz w:val="28"/>
                <w:szCs w:val="28"/>
              </w:rPr>
              <w:t xml:space="preserve"> конференции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1F44" w:rsidTr="00301F44">
        <w:tc>
          <w:tcPr>
            <w:tcW w:w="5529" w:type="dxa"/>
          </w:tcPr>
          <w:p w:rsidR="00301F44" w:rsidRDefault="00301F44" w:rsidP="002B32C3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Направленность доклада: технические / гуманитарные / экономические / естественные науки (выбрать одно)</w:t>
            </w:r>
          </w:p>
        </w:tc>
        <w:tc>
          <w:tcPr>
            <w:tcW w:w="4394" w:type="dxa"/>
          </w:tcPr>
          <w:p w:rsidR="00301F44" w:rsidRDefault="00301F44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2C3" w:rsidTr="00301F44">
        <w:tc>
          <w:tcPr>
            <w:tcW w:w="5529" w:type="dxa"/>
          </w:tcPr>
          <w:p w:rsidR="002B32C3" w:rsidRPr="00D90D36" w:rsidRDefault="002B32C3" w:rsidP="002B32C3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Название доклада</w:t>
            </w:r>
            <w:r w:rsidR="00A413E1">
              <w:rPr>
                <w:sz w:val="28"/>
                <w:szCs w:val="28"/>
              </w:rPr>
              <w:t xml:space="preserve"> на русском языке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13E1" w:rsidTr="00301F44">
        <w:tc>
          <w:tcPr>
            <w:tcW w:w="5529" w:type="dxa"/>
          </w:tcPr>
          <w:p w:rsidR="00A413E1" w:rsidRPr="00A413E1" w:rsidRDefault="00A413E1" w:rsidP="002B32C3">
            <w:pPr>
              <w:tabs>
                <w:tab w:val="center" w:pos="2568"/>
                <w:tab w:val="left" w:pos="3684"/>
              </w:tabs>
              <w:rPr>
                <w:spacing w:val="-6"/>
                <w:sz w:val="28"/>
                <w:szCs w:val="28"/>
              </w:rPr>
            </w:pPr>
            <w:r w:rsidRPr="00A413E1">
              <w:rPr>
                <w:spacing w:val="-6"/>
                <w:sz w:val="28"/>
                <w:szCs w:val="28"/>
              </w:rPr>
              <w:t>Название доклада на английском языке</w:t>
            </w:r>
          </w:p>
        </w:tc>
        <w:tc>
          <w:tcPr>
            <w:tcW w:w="4394" w:type="dxa"/>
          </w:tcPr>
          <w:p w:rsidR="00A413E1" w:rsidRDefault="00A413E1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B32C3" w:rsidTr="00301F44">
        <w:tc>
          <w:tcPr>
            <w:tcW w:w="5529" w:type="dxa"/>
          </w:tcPr>
          <w:p w:rsidR="002B32C3" w:rsidRPr="00D90D36" w:rsidRDefault="002B32C3" w:rsidP="002B32C3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Форма участия (очное/</w:t>
            </w:r>
            <w:r w:rsidR="00301F44">
              <w:rPr>
                <w:sz w:val="28"/>
                <w:szCs w:val="28"/>
              </w:rPr>
              <w:t>дистанционное (онлайн-подключение)</w:t>
            </w:r>
            <w:r w:rsidR="00866D72">
              <w:rPr>
                <w:sz w:val="28"/>
                <w:szCs w:val="28"/>
              </w:rPr>
              <w:t>**</w:t>
            </w:r>
            <w:r w:rsidR="00301F44">
              <w:rPr>
                <w:sz w:val="28"/>
                <w:szCs w:val="28"/>
              </w:rPr>
              <w:t xml:space="preserve"> / </w:t>
            </w:r>
            <w:r w:rsidRPr="00D90D36">
              <w:rPr>
                <w:sz w:val="28"/>
                <w:szCs w:val="28"/>
              </w:rPr>
              <w:t>заочное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94" w:type="dxa"/>
          </w:tcPr>
          <w:p w:rsidR="002B32C3" w:rsidRDefault="002B32C3" w:rsidP="00B07F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01F44" w:rsidTr="00301F44">
        <w:tc>
          <w:tcPr>
            <w:tcW w:w="5529" w:type="dxa"/>
          </w:tcPr>
          <w:p w:rsidR="00301F44" w:rsidRPr="00D90D36" w:rsidRDefault="00866D72" w:rsidP="00301F44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  <w:r w:rsidR="00301F44">
              <w:rPr>
                <w:sz w:val="28"/>
                <w:szCs w:val="28"/>
              </w:rPr>
              <w:t>Планирую выступать с докладом на секции дистанционно (с онлайн-подключением). Имею для этого все необходимое оборудование (да / нет)</w:t>
            </w:r>
          </w:p>
        </w:tc>
        <w:tc>
          <w:tcPr>
            <w:tcW w:w="4394" w:type="dxa"/>
          </w:tcPr>
          <w:p w:rsidR="00301F44" w:rsidRDefault="00301F44" w:rsidP="00B07F17">
            <w:pPr>
              <w:jc w:val="center"/>
              <w:rPr>
                <w:b/>
                <w:sz w:val="28"/>
                <w:szCs w:val="28"/>
              </w:rPr>
            </w:pPr>
            <w:bookmarkStart w:id="3" w:name="_GoBack"/>
            <w:bookmarkEnd w:id="3"/>
          </w:p>
        </w:tc>
      </w:tr>
    </w:tbl>
    <w:p w:rsidR="002B32C3" w:rsidRDefault="002B32C3" w:rsidP="00B07F17">
      <w:pPr>
        <w:jc w:val="center"/>
        <w:rPr>
          <w:b/>
          <w:sz w:val="28"/>
          <w:szCs w:val="28"/>
        </w:rPr>
      </w:pPr>
    </w:p>
    <w:p w:rsidR="00A54D88" w:rsidRDefault="00A54D88" w:rsidP="00A54D88">
      <w:pPr>
        <w:ind w:left="567"/>
        <w:jc w:val="both"/>
        <w:rPr>
          <w:b/>
          <w:sz w:val="28"/>
          <w:szCs w:val="28"/>
        </w:rPr>
      </w:pPr>
    </w:p>
    <w:p w:rsidR="00A54D88" w:rsidRPr="00A54D88" w:rsidRDefault="00A54D88" w:rsidP="00A54D88">
      <w:pPr>
        <w:ind w:lef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* </w:t>
      </w:r>
      <w:r w:rsidRPr="00A54D88">
        <w:rPr>
          <w:sz w:val="28"/>
          <w:szCs w:val="28"/>
        </w:rPr>
        <w:t xml:space="preserve">Примечание: </w:t>
      </w:r>
      <w:r w:rsidRPr="00A54D88">
        <w:rPr>
          <w:color w:val="000000"/>
          <w:sz w:val="28"/>
          <w:szCs w:val="28"/>
          <w:shd w:val="clear" w:color="auto" w:fill="FFFFFF"/>
        </w:rPr>
        <w:t xml:space="preserve">Правилами конференции </w:t>
      </w:r>
      <w:r w:rsidRPr="00A54D88">
        <w:rPr>
          <w:b/>
          <w:bCs/>
          <w:color w:val="000000"/>
          <w:sz w:val="28"/>
          <w:szCs w:val="28"/>
          <w:shd w:val="clear" w:color="auto" w:fill="FFFFFF"/>
        </w:rPr>
        <w:t>запрещено</w:t>
      </w:r>
      <w:r w:rsidRPr="00A54D88">
        <w:rPr>
          <w:color w:val="000000"/>
          <w:sz w:val="28"/>
          <w:szCs w:val="28"/>
          <w:shd w:val="clear" w:color="auto" w:fill="FFFFFF"/>
        </w:rPr>
        <w:t xml:space="preserve"> включать в соавторы аспирантов, кандидатов и докторов наук, т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3A14F5">
        <w:rPr>
          <w:color w:val="000000"/>
          <w:sz w:val="28"/>
          <w:szCs w:val="28"/>
          <w:shd w:val="clear" w:color="auto" w:fill="FFFFFF"/>
        </w:rPr>
        <w:t>к как конференция студенческая.</w:t>
      </w:r>
      <w:r w:rsidR="00A667F0">
        <w:rPr>
          <w:color w:val="000000"/>
          <w:sz w:val="28"/>
          <w:szCs w:val="28"/>
          <w:shd w:val="clear" w:color="auto" w:fill="FFFFFF"/>
        </w:rPr>
        <w:t xml:space="preserve"> </w:t>
      </w:r>
      <w:r w:rsidR="00A667F0">
        <w:rPr>
          <w:sz w:val="28"/>
          <w:szCs w:val="28"/>
        </w:rPr>
        <w:t>Ч</w:t>
      </w:r>
      <w:r w:rsidR="00A667F0" w:rsidRPr="00306930">
        <w:rPr>
          <w:sz w:val="28"/>
          <w:szCs w:val="28"/>
        </w:rPr>
        <w:t xml:space="preserve">исло соавторов не </w:t>
      </w:r>
      <w:r w:rsidR="00A667F0">
        <w:rPr>
          <w:sz w:val="28"/>
          <w:szCs w:val="28"/>
        </w:rPr>
        <w:t>более</w:t>
      </w:r>
      <w:r w:rsidR="00A667F0" w:rsidRPr="00306930">
        <w:rPr>
          <w:sz w:val="28"/>
          <w:szCs w:val="28"/>
        </w:rPr>
        <w:t xml:space="preserve"> трех человек</w:t>
      </w:r>
      <w:r w:rsidR="00A667F0">
        <w:rPr>
          <w:sz w:val="28"/>
          <w:szCs w:val="28"/>
        </w:rPr>
        <w:t>.</w:t>
      </w:r>
    </w:p>
    <w:sectPr w:rsidR="00A54D88" w:rsidRPr="00A54D88" w:rsidSect="00D90D36">
      <w:pgSz w:w="11906" w:h="16838"/>
      <w:pgMar w:top="851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4037"/>
    <w:multiLevelType w:val="hybridMultilevel"/>
    <w:tmpl w:val="B6347830"/>
    <w:lvl w:ilvl="0" w:tplc="37203A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7F51BF"/>
    <w:multiLevelType w:val="hybridMultilevel"/>
    <w:tmpl w:val="AB600C56"/>
    <w:lvl w:ilvl="0" w:tplc="F7D2DA1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69711B"/>
    <w:multiLevelType w:val="hybridMultilevel"/>
    <w:tmpl w:val="B2FCF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C30777"/>
    <w:multiLevelType w:val="hybridMultilevel"/>
    <w:tmpl w:val="0D62C2F6"/>
    <w:lvl w:ilvl="0" w:tplc="73168F92">
      <w:start w:val="1"/>
      <w:numFmt w:val="bullet"/>
      <w:lvlText w:val="–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92434"/>
    <w:multiLevelType w:val="hybridMultilevel"/>
    <w:tmpl w:val="857411CA"/>
    <w:lvl w:ilvl="0" w:tplc="97B6C2C4">
      <w:start w:val="2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5B"/>
    <w:rsid w:val="0000299B"/>
    <w:rsid w:val="000D2DF9"/>
    <w:rsid w:val="000F5EDE"/>
    <w:rsid w:val="00135931"/>
    <w:rsid w:val="002052E2"/>
    <w:rsid w:val="00216F3C"/>
    <w:rsid w:val="00230CFD"/>
    <w:rsid w:val="002435B7"/>
    <w:rsid w:val="00262051"/>
    <w:rsid w:val="002A0AE4"/>
    <w:rsid w:val="002B32C3"/>
    <w:rsid w:val="002F759D"/>
    <w:rsid w:val="00301F44"/>
    <w:rsid w:val="00306930"/>
    <w:rsid w:val="003209F4"/>
    <w:rsid w:val="00330259"/>
    <w:rsid w:val="00360D57"/>
    <w:rsid w:val="00374A3E"/>
    <w:rsid w:val="003A14F5"/>
    <w:rsid w:val="003C6100"/>
    <w:rsid w:val="003E6BFA"/>
    <w:rsid w:val="00454EBD"/>
    <w:rsid w:val="004611F8"/>
    <w:rsid w:val="00474E43"/>
    <w:rsid w:val="004B1AB9"/>
    <w:rsid w:val="004B5DA1"/>
    <w:rsid w:val="00514F1C"/>
    <w:rsid w:val="005517CC"/>
    <w:rsid w:val="005F4F2F"/>
    <w:rsid w:val="006452BA"/>
    <w:rsid w:val="006A5514"/>
    <w:rsid w:val="00704FC1"/>
    <w:rsid w:val="0077433F"/>
    <w:rsid w:val="007A4D49"/>
    <w:rsid w:val="00810F5B"/>
    <w:rsid w:val="008466A0"/>
    <w:rsid w:val="00851723"/>
    <w:rsid w:val="00866D72"/>
    <w:rsid w:val="008A794B"/>
    <w:rsid w:val="00901CD2"/>
    <w:rsid w:val="009A290F"/>
    <w:rsid w:val="009B01B6"/>
    <w:rsid w:val="009D5412"/>
    <w:rsid w:val="009E20A0"/>
    <w:rsid w:val="00A12C55"/>
    <w:rsid w:val="00A413E1"/>
    <w:rsid w:val="00A54D88"/>
    <w:rsid w:val="00A667F0"/>
    <w:rsid w:val="00A7159B"/>
    <w:rsid w:val="00A85A7E"/>
    <w:rsid w:val="00AF0138"/>
    <w:rsid w:val="00B07F17"/>
    <w:rsid w:val="00B43D0A"/>
    <w:rsid w:val="00BA024E"/>
    <w:rsid w:val="00BB65BD"/>
    <w:rsid w:val="00C26A6E"/>
    <w:rsid w:val="00C67F1D"/>
    <w:rsid w:val="00D27DAB"/>
    <w:rsid w:val="00D354EB"/>
    <w:rsid w:val="00D90D36"/>
    <w:rsid w:val="00E2071C"/>
    <w:rsid w:val="00E22690"/>
    <w:rsid w:val="00E77EAE"/>
    <w:rsid w:val="00E81E07"/>
    <w:rsid w:val="00EB2564"/>
    <w:rsid w:val="00F6154C"/>
    <w:rsid w:val="00F62CA4"/>
    <w:rsid w:val="00F71930"/>
    <w:rsid w:val="00F77360"/>
    <w:rsid w:val="00FC430F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3C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74E43"/>
    <w:rPr>
      <w:i/>
      <w:iCs/>
    </w:rPr>
  </w:style>
  <w:style w:type="character" w:customStyle="1" w:styleId="apple-converted-space">
    <w:name w:val="apple-converted-space"/>
    <w:basedOn w:val="a0"/>
    <w:rsid w:val="008466A0"/>
  </w:style>
  <w:style w:type="character" w:styleId="a6">
    <w:name w:val="Strong"/>
    <w:basedOn w:val="a0"/>
    <w:uiPriority w:val="22"/>
    <w:qFormat/>
    <w:rsid w:val="00C67F1D"/>
    <w:rPr>
      <w:b/>
      <w:bCs/>
    </w:rPr>
  </w:style>
  <w:style w:type="paragraph" w:styleId="a7">
    <w:name w:val="List Paragraph"/>
    <w:basedOn w:val="a"/>
    <w:uiPriority w:val="34"/>
    <w:qFormat/>
    <w:rsid w:val="002435B7"/>
    <w:pPr>
      <w:ind w:left="720"/>
      <w:contextualSpacing/>
    </w:pPr>
  </w:style>
  <w:style w:type="table" w:styleId="a8">
    <w:name w:val="Table Grid"/>
    <w:basedOn w:val="a1"/>
    <w:uiPriority w:val="59"/>
    <w:rsid w:val="002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Рисунок Знак"/>
    <w:link w:val="aa"/>
    <w:uiPriority w:val="1"/>
    <w:locked/>
    <w:rsid w:val="002A0AE4"/>
    <w:rPr>
      <w:rFonts w:ascii="Calibri" w:hAnsi="Calibri"/>
    </w:rPr>
  </w:style>
  <w:style w:type="paragraph" w:styleId="aa">
    <w:name w:val="No Spacing"/>
    <w:aliases w:val="Рисунок"/>
    <w:link w:val="a9"/>
    <w:uiPriority w:val="1"/>
    <w:qFormat/>
    <w:rsid w:val="002A0AE4"/>
    <w:pPr>
      <w:spacing w:after="0" w:line="240" w:lineRule="auto"/>
    </w:pPr>
    <w:rPr>
      <w:rFonts w:ascii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2A0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2F759D"/>
  </w:style>
  <w:style w:type="character" w:styleId="ab">
    <w:name w:val="Hyperlink"/>
    <w:basedOn w:val="a0"/>
    <w:uiPriority w:val="99"/>
    <w:unhideWhenUsed/>
    <w:rsid w:val="00E81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3C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74E43"/>
    <w:rPr>
      <w:i/>
      <w:iCs/>
    </w:rPr>
  </w:style>
  <w:style w:type="character" w:customStyle="1" w:styleId="apple-converted-space">
    <w:name w:val="apple-converted-space"/>
    <w:basedOn w:val="a0"/>
    <w:rsid w:val="008466A0"/>
  </w:style>
  <w:style w:type="character" w:styleId="a6">
    <w:name w:val="Strong"/>
    <w:basedOn w:val="a0"/>
    <w:uiPriority w:val="22"/>
    <w:qFormat/>
    <w:rsid w:val="00C67F1D"/>
    <w:rPr>
      <w:b/>
      <w:bCs/>
    </w:rPr>
  </w:style>
  <w:style w:type="paragraph" w:styleId="a7">
    <w:name w:val="List Paragraph"/>
    <w:basedOn w:val="a"/>
    <w:uiPriority w:val="34"/>
    <w:qFormat/>
    <w:rsid w:val="002435B7"/>
    <w:pPr>
      <w:ind w:left="720"/>
      <w:contextualSpacing/>
    </w:pPr>
  </w:style>
  <w:style w:type="table" w:styleId="a8">
    <w:name w:val="Table Grid"/>
    <w:basedOn w:val="a1"/>
    <w:uiPriority w:val="59"/>
    <w:rsid w:val="002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Рисунок Знак"/>
    <w:link w:val="aa"/>
    <w:uiPriority w:val="1"/>
    <w:locked/>
    <w:rsid w:val="002A0AE4"/>
    <w:rPr>
      <w:rFonts w:ascii="Calibri" w:hAnsi="Calibri"/>
    </w:rPr>
  </w:style>
  <w:style w:type="paragraph" w:styleId="aa">
    <w:name w:val="No Spacing"/>
    <w:aliases w:val="Рисунок"/>
    <w:link w:val="a9"/>
    <w:uiPriority w:val="1"/>
    <w:qFormat/>
    <w:rsid w:val="002A0AE4"/>
    <w:pPr>
      <w:spacing w:after="0" w:line="240" w:lineRule="auto"/>
    </w:pPr>
    <w:rPr>
      <w:rFonts w:ascii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2A0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2F759D"/>
  </w:style>
  <w:style w:type="character" w:styleId="ab">
    <w:name w:val="Hyperlink"/>
    <w:basedOn w:val="a0"/>
    <w:uiPriority w:val="99"/>
    <w:unhideWhenUsed/>
    <w:rsid w:val="00E8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1D293-0C29-4317-9A86-6181EA93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Евсеев Алексей Анатольевич</cp:lastModifiedBy>
  <cp:lastPrinted>2019-02-15T10:52:00Z</cp:lastPrinted>
  <dcterms:created xsi:type="dcterms:W3CDTF">2021-02-15T10:13:00Z</dcterms:created>
  <dcterms:modified xsi:type="dcterms:W3CDTF">2021-02-15T10:22:00Z</dcterms:modified>
</cp:coreProperties>
</file>